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328"/>
        <w:gridCol w:w="1828"/>
        <w:gridCol w:w="1981"/>
        <w:gridCol w:w="1749"/>
        <w:gridCol w:w="1944"/>
      </w:tblGrid>
      <w:tr w:rsidR="00767ADE" w:rsidRPr="005D322A" w14:paraId="130D5B85" w14:textId="77777777" w:rsidTr="00767ADE">
        <w:trPr>
          <w:trHeight w:val="4318"/>
          <w:tblCellSpacing w:w="0" w:type="dxa"/>
        </w:trPr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18E84546" w14:textId="77777777" w:rsidR="00767ADE" w:rsidRPr="005D322A" w:rsidRDefault="00767ADE" w:rsidP="00767ADE">
            <w:pPr>
              <w:rPr>
                <w:rFonts w:ascii="Times" w:eastAsia="Times New Roman" w:hAnsi="Times"/>
                <w:b/>
                <w:bCs/>
                <w:color w:val="000000"/>
              </w:rPr>
            </w:pPr>
            <w:r w:rsidRPr="005D322A">
              <w:rPr>
                <w:rFonts w:ascii="Times" w:eastAsia="Times New Roman" w:hAnsi="Times"/>
                <w:b/>
                <w:bCs/>
                <w:color w:val="000000"/>
              </w:rPr>
              <w:t>Graphics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6511E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6 points</w:t>
            </w:r>
          </w:p>
          <w:p w14:paraId="6A52B8B3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The graphics and/or animation assist in presenting an overall theme that appeals to the audience and enhances concepts with a high impact message. Graphics explain and reinforce key points during the video.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48BD7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4 points</w:t>
            </w:r>
          </w:p>
          <w:p w14:paraId="31F55E4B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The graphics or animation visually depict material and assist the audience in understanding the flow of information or content.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F3D04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2 points</w:t>
            </w:r>
          </w:p>
          <w:p w14:paraId="08447DCD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Some of the graphics and/or animations seem unrelated to the topic/theme and do not enhance concepts.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ACF8E" w14:textId="77777777" w:rsidR="00767ADE" w:rsidRPr="005D322A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0 points</w:t>
            </w:r>
          </w:p>
          <w:p w14:paraId="3C194943" w14:textId="77777777" w:rsidR="00767ADE" w:rsidRDefault="00767ADE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 w:rsidRPr="005D322A">
              <w:rPr>
                <w:rFonts w:ascii="Times" w:hAnsi="Times"/>
                <w:color w:val="000000"/>
              </w:rPr>
              <w:t>The graphics and/or animations are unrelated to the content. Graphics do not enhance understanding the content, or are distracting decorations that detract from the content.</w:t>
            </w:r>
          </w:p>
          <w:p w14:paraId="311C5E8A" w14:textId="77777777" w:rsidR="007D4A35" w:rsidRDefault="007D4A35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No </w:t>
            </w:r>
            <w:proofErr w:type="spellStart"/>
            <w:r>
              <w:rPr>
                <w:rFonts w:ascii="Times" w:hAnsi="Times"/>
                <w:color w:val="000000"/>
              </w:rPr>
              <w:t>digicat</w:t>
            </w:r>
            <w:proofErr w:type="spellEnd"/>
            <w:r>
              <w:rPr>
                <w:rFonts w:ascii="Times" w:hAnsi="Times"/>
                <w:color w:val="000000"/>
              </w:rPr>
              <w:t xml:space="preserve"> logo or pixelated</w:t>
            </w:r>
          </w:p>
          <w:p w14:paraId="2863ADC0" w14:textId="77777777" w:rsidR="007D4A35" w:rsidRPr="005D322A" w:rsidRDefault="007D4A35" w:rsidP="00767ADE">
            <w:pPr>
              <w:spacing w:before="100" w:beforeAutospacing="1" w:after="100" w:afterAutospacing="1" w:line="240" w:lineRule="auto"/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No production logo </w:t>
            </w:r>
            <w:r>
              <w:rPr>
                <w:rFonts w:ascii="Times" w:hAnsi="Times"/>
                <w:color w:val="000000"/>
              </w:rPr>
              <w:br/>
              <w:t>or pixelated</w:t>
            </w:r>
          </w:p>
        </w:tc>
      </w:tr>
    </w:tbl>
    <w:p w14:paraId="027CBCB6" w14:textId="77777777" w:rsidR="00B877C2" w:rsidRDefault="00B877C2">
      <w:bookmarkStart w:id="0" w:name="_GoBack"/>
      <w:bookmarkEnd w:id="0"/>
    </w:p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DE"/>
    <w:rsid w:val="004836EA"/>
    <w:rsid w:val="00767ADE"/>
    <w:rsid w:val="007D4A35"/>
    <w:rsid w:val="00B8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71F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DE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DE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613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2</cp:revision>
  <cp:lastPrinted>2014-04-29T11:25:00Z</cp:lastPrinted>
  <dcterms:created xsi:type="dcterms:W3CDTF">2014-04-29T11:23:00Z</dcterms:created>
  <dcterms:modified xsi:type="dcterms:W3CDTF">2014-04-29T12:08:00Z</dcterms:modified>
</cp:coreProperties>
</file>